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04E5" w14:textId="77777777" w:rsidR="00C54544" w:rsidRPr="00AD60DA" w:rsidRDefault="00C322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60DA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69E4AE3D" w14:textId="1A5CB67C" w:rsidR="00C54544" w:rsidRPr="00AD60DA" w:rsidRDefault="00C322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60DA">
        <w:rPr>
          <w:rFonts w:asciiTheme="minorHAnsi" w:hAnsiTheme="minorHAnsi" w:cstheme="minorHAnsi"/>
          <w:b/>
          <w:sz w:val="22"/>
          <w:szCs w:val="22"/>
        </w:rPr>
        <w:t>Comité de pilotage #</w:t>
      </w:r>
      <w:r w:rsidR="003B336F" w:rsidRPr="00AD60DA">
        <w:rPr>
          <w:rFonts w:asciiTheme="minorHAnsi" w:hAnsiTheme="minorHAnsi" w:cstheme="minorHAnsi"/>
          <w:b/>
          <w:sz w:val="22"/>
          <w:szCs w:val="22"/>
        </w:rPr>
        <w:t>7</w:t>
      </w:r>
    </w:p>
    <w:p w14:paraId="04FD58DE" w14:textId="77777777" w:rsidR="00C54544" w:rsidRPr="00AD60DA" w:rsidRDefault="00C322D1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D60DA">
        <w:rPr>
          <w:rFonts w:asciiTheme="minorHAnsi" w:hAnsiTheme="minorHAnsi" w:cstheme="minorHAnsi"/>
          <w:b/>
          <w:sz w:val="22"/>
          <w:szCs w:val="22"/>
          <w:lang w:val="it-IT"/>
        </w:rPr>
        <w:t>PIE PIANO – Equipex Argo2030 – CPER ObsOcean – CPER Sud</w:t>
      </w:r>
    </w:p>
    <w:p w14:paraId="0646F60C" w14:textId="77777777" w:rsidR="00C54544" w:rsidRPr="00AD60DA" w:rsidRDefault="00C322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60DA">
        <w:rPr>
          <w:rFonts w:asciiTheme="minorHAnsi" w:hAnsiTheme="minorHAnsi" w:cstheme="minorHAnsi"/>
          <w:b/>
          <w:sz w:val="22"/>
          <w:szCs w:val="22"/>
        </w:rPr>
        <w:t>Coordination avec ERC REFINE</w:t>
      </w:r>
    </w:p>
    <w:p w14:paraId="6B59E314" w14:textId="77777777" w:rsidR="00C54544" w:rsidRPr="00AD60DA" w:rsidRDefault="00C5454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69635C" w14:textId="77777777" w:rsidR="00C54544" w:rsidRPr="00AD60DA" w:rsidRDefault="00C5454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EA0E32" w14:textId="77777777" w:rsidR="00C322D1" w:rsidRPr="00AD60DA" w:rsidRDefault="00C322D1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La réunion de </w:t>
      </w:r>
      <w:proofErr w:type="spellStart"/>
      <w:r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>steering</w:t>
      </w:r>
      <w:proofErr w:type="spellEnd"/>
      <w:r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>committee</w:t>
      </w:r>
      <w:proofErr w:type="spellEnd"/>
      <w:r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aura lieu :</w:t>
      </w:r>
    </w:p>
    <w:p w14:paraId="5015AC3E" w14:textId="2CD21BF9" w:rsidR="00C54544" w:rsidRPr="00AD60DA" w:rsidRDefault="00C322D1" w:rsidP="00C322D1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le </w:t>
      </w:r>
      <w:r w:rsidR="003B336F"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>vendredi 30 septembre à l’issue de la réunion partenaires Argo de 14h à 15h</w:t>
      </w:r>
      <w:r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> ;</w:t>
      </w:r>
    </w:p>
    <w:p w14:paraId="6A7DAF0C" w14:textId="1387F780" w:rsidR="00C54544" w:rsidRPr="00AD60DA" w:rsidRDefault="00C322D1" w:rsidP="00C322D1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A l’IFREMER, </w:t>
      </w:r>
      <w:r w:rsidR="0052570B"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bâtiment Blaise Pascal, </w:t>
      </w:r>
      <w:r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salle </w:t>
      </w:r>
      <w:r w:rsidR="0052570B"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>« </w:t>
      </w:r>
      <w:r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visioconférence </w:t>
      </w:r>
      <w:r w:rsidR="0052570B"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>Brest</w:t>
      </w:r>
      <w:r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3B336F"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="0052570B" w:rsidRPr="00AD60DA">
        <w:rPr>
          <w:rFonts w:asciiTheme="minorHAnsi" w:eastAsia="Times New Roman" w:hAnsiTheme="minorHAnsi" w:cstheme="minorHAnsi"/>
          <w:b/>
          <w:bCs/>
          <w:sz w:val="22"/>
          <w:szCs w:val="22"/>
        </w:rPr>
        <w:t> »</w:t>
      </w:r>
    </w:p>
    <w:p w14:paraId="2E355AA8" w14:textId="77777777" w:rsidR="00C54544" w:rsidRPr="00AD60DA" w:rsidRDefault="00C54544">
      <w:pPr>
        <w:rPr>
          <w:rFonts w:asciiTheme="minorHAnsi" w:hAnsiTheme="minorHAnsi" w:cstheme="minorHAnsi"/>
          <w:sz w:val="22"/>
          <w:szCs w:val="22"/>
        </w:rPr>
      </w:pPr>
    </w:p>
    <w:p w14:paraId="6CDC4454" w14:textId="77777777" w:rsidR="00C54544" w:rsidRPr="00AD60DA" w:rsidRDefault="00C54544">
      <w:pPr>
        <w:rPr>
          <w:rFonts w:asciiTheme="minorHAnsi" w:hAnsiTheme="minorHAnsi" w:cstheme="minorHAnsi"/>
          <w:sz w:val="22"/>
          <w:szCs w:val="22"/>
        </w:rPr>
      </w:pPr>
    </w:p>
    <w:p w14:paraId="59364A31" w14:textId="77777777" w:rsidR="00C54544" w:rsidRPr="00AD60DA" w:rsidRDefault="00C322D1">
      <w:pPr>
        <w:rPr>
          <w:rFonts w:asciiTheme="minorHAnsi" w:hAnsiTheme="minorHAnsi" w:cstheme="minorHAnsi"/>
          <w:b/>
          <w:sz w:val="22"/>
          <w:szCs w:val="22"/>
        </w:rPr>
      </w:pPr>
      <w:r w:rsidRPr="00AD60DA">
        <w:rPr>
          <w:rFonts w:asciiTheme="minorHAnsi" w:hAnsiTheme="minorHAnsi" w:cstheme="minorHAnsi"/>
          <w:b/>
          <w:sz w:val="22"/>
          <w:szCs w:val="22"/>
        </w:rPr>
        <w:t>Objectif :</w:t>
      </w:r>
    </w:p>
    <w:p w14:paraId="12C9276D" w14:textId="77777777" w:rsidR="00C54544" w:rsidRPr="00AD60DA" w:rsidRDefault="00C322D1">
      <w:pPr>
        <w:rPr>
          <w:rFonts w:asciiTheme="minorHAnsi" w:hAnsiTheme="minorHAnsi" w:cstheme="minorHAnsi"/>
          <w:sz w:val="22"/>
          <w:szCs w:val="22"/>
        </w:rPr>
      </w:pPr>
      <w:r w:rsidRPr="00AD60DA">
        <w:rPr>
          <w:rFonts w:asciiTheme="minorHAnsi" w:hAnsiTheme="minorHAnsi" w:cstheme="minorHAnsi"/>
          <w:sz w:val="22"/>
          <w:szCs w:val="22"/>
        </w:rPr>
        <w:t>Revue des actions et avancement du projet</w:t>
      </w:r>
    </w:p>
    <w:p w14:paraId="49FA2A1C" w14:textId="77777777" w:rsidR="00C54544" w:rsidRPr="00AD60DA" w:rsidRDefault="00C54544">
      <w:pPr>
        <w:rPr>
          <w:rFonts w:asciiTheme="minorHAnsi" w:hAnsiTheme="minorHAnsi" w:cstheme="minorHAnsi"/>
          <w:sz w:val="22"/>
          <w:szCs w:val="22"/>
        </w:rPr>
      </w:pPr>
    </w:p>
    <w:p w14:paraId="1D2E3FC7" w14:textId="3636FCDF" w:rsidR="00C54544" w:rsidRPr="00AD60DA" w:rsidRDefault="00C322D1">
      <w:pPr>
        <w:rPr>
          <w:rFonts w:asciiTheme="minorHAnsi" w:hAnsiTheme="minorHAnsi" w:cstheme="minorHAnsi"/>
          <w:sz w:val="22"/>
          <w:szCs w:val="22"/>
        </w:rPr>
      </w:pPr>
      <w:r w:rsidRPr="00AD60DA">
        <w:rPr>
          <w:rFonts w:asciiTheme="minorHAnsi" w:hAnsiTheme="minorHAnsi" w:cstheme="minorHAnsi"/>
          <w:b/>
          <w:sz w:val="22"/>
          <w:szCs w:val="22"/>
        </w:rPr>
        <w:t>Ordre du jour</w:t>
      </w:r>
      <w:r w:rsidRPr="00AD60DA">
        <w:rPr>
          <w:rFonts w:asciiTheme="minorHAnsi" w:hAnsiTheme="minorHAnsi" w:cstheme="minorHAnsi"/>
          <w:sz w:val="22"/>
          <w:szCs w:val="22"/>
        </w:rPr>
        <w:t xml:space="preserve"> </w:t>
      </w:r>
      <w:r w:rsidR="003B336F" w:rsidRPr="00AD60DA">
        <w:rPr>
          <w:rFonts w:asciiTheme="minorHAnsi" w:hAnsiTheme="minorHAnsi" w:cstheme="minorHAnsi"/>
          <w:sz w:val="22"/>
          <w:szCs w:val="22"/>
        </w:rPr>
        <w:t>Débriefing réunions des partenaires et Comité Directeur des projets Argo</w:t>
      </w:r>
    </w:p>
    <w:p w14:paraId="12517356" w14:textId="77777777" w:rsidR="00C54544" w:rsidRPr="00AD60DA" w:rsidRDefault="00C54544">
      <w:pPr>
        <w:rPr>
          <w:rFonts w:asciiTheme="minorHAnsi" w:hAnsiTheme="minorHAnsi" w:cstheme="minorHAnsi"/>
          <w:b/>
          <w:sz w:val="22"/>
          <w:szCs w:val="22"/>
        </w:rPr>
      </w:pPr>
    </w:p>
    <w:p w14:paraId="59C26D01" w14:textId="320F87BB" w:rsidR="00C54544" w:rsidRPr="00AD60DA" w:rsidRDefault="00C322D1">
      <w:pPr>
        <w:pStyle w:val="Paragraphedeliste"/>
        <w:numPr>
          <w:ilvl w:val="0"/>
          <w:numId w:val="1"/>
        </w:numPr>
        <w:ind w:left="36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Points généraux</w:t>
      </w:r>
      <w:r w:rsidRPr="00AD60D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D60DA">
        <w:rPr>
          <w:rFonts w:asciiTheme="minorHAnsi" w:eastAsia="Times New Roman" w:hAnsiTheme="minorHAnsi" w:cstheme="minorHAnsi"/>
          <w:color w:val="0070C0"/>
          <w:sz w:val="22"/>
          <w:szCs w:val="22"/>
        </w:rPr>
        <w:t>(</w:t>
      </w:r>
      <w:r w:rsidR="00AD60DA" w:rsidRPr="00AD60DA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>5</w:t>
      </w:r>
      <w:r w:rsidRPr="00AD60DA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>’</w:t>
      </w:r>
      <w:r w:rsidRPr="00AD60DA">
        <w:rPr>
          <w:rFonts w:asciiTheme="minorHAnsi" w:eastAsia="Times New Roman" w:hAnsiTheme="minorHAnsi" w:cstheme="minorHAnsi"/>
          <w:color w:val="0070C0"/>
          <w:sz w:val="22"/>
          <w:szCs w:val="22"/>
        </w:rPr>
        <w:t>)</w:t>
      </w:r>
    </w:p>
    <w:p w14:paraId="12DC9323" w14:textId="5F61F8FA" w:rsidR="00C54544" w:rsidRPr="00AD60DA" w:rsidRDefault="00C322D1">
      <w:pPr>
        <w:pStyle w:val="Paragraphedeliste"/>
        <w:numPr>
          <w:ilvl w:val="1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sz w:val="22"/>
          <w:szCs w:val="22"/>
        </w:rPr>
        <w:t xml:space="preserve">Compte-rendu du </w:t>
      </w:r>
      <w:proofErr w:type="spellStart"/>
      <w:r w:rsidRPr="00AD60DA">
        <w:rPr>
          <w:rFonts w:asciiTheme="minorHAnsi" w:eastAsia="Times New Roman" w:hAnsiTheme="minorHAnsi" w:cstheme="minorHAnsi"/>
          <w:sz w:val="22"/>
          <w:szCs w:val="22"/>
        </w:rPr>
        <w:t>steering</w:t>
      </w:r>
      <w:proofErr w:type="spellEnd"/>
      <w:r w:rsidRPr="00AD60DA">
        <w:rPr>
          <w:rFonts w:asciiTheme="minorHAnsi" w:eastAsia="Times New Roman" w:hAnsiTheme="minorHAnsi" w:cstheme="minorHAnsi"/>
          <w:sz w:val="22"/>
          <w:szCs w:val="22"/>
        </w:rPr>
        <w:t xml:space="preserve"> du </w:t>
      </w:r>
      <w:r w:rsidR="003B336F" w:rsidRPr="00AD60DA">
        <w:rPr>
          <w:rFonts w:asciiTheme="minorHAnsi" w:eastAsia="Times New Roman" w:hAnsiTheme="minorHAnsi" w:cstheme="minorHAnsi"/>
          <w:sz w:val="22"/>
          <w:szCs w:val="22"/>
        </w:rPr>
        <w:t>14</w:t>
      </w:r>
      <w:r w:rsidRPr="00AD60DA">
        <w:rPr>
          <w:rFonts w:asciiTheme="minorHAnsi" w:eastAsia="Times New Roman" w:hAnsiTheme="minorHAnsi" w:cstheme="minorHAnsi"/>
          <w:sz w:val="22"/>
          <w:szCs w:val="22"/>
        </w:rPr>
        <w:t>/0</w:t>
      </w:r>
      <w:r w:rsidR="003B336F" w:rsidRPr="00AD60DA">
        <w:rPr>
          <w:rFonts w:asciiTheme="minorHAnsi" w:eastAsia="Times New Roman" w:hAnsiTheme="minorHAnsi" w:cstheme="minorHAnsi"/>
          <w:sz w:val="22"/>
          <w:szCs w:val="22"/>
        </w:rPr>
        <w:t>6</w:t>
      </w:r>
      <w:r w:rsidRPr="00AD60DA">
        <w:rPr>
          <w:rFonts w:asciiTheme="minorHAnsi" w:eastAsia="Times New Roman" w:hAnsiTheme="minorHAnsi" w:cstheme="minorHAnsi"/>
          <w:sz w:val="22"/>
          <w:szCs w:val="22"/>
        </w:rPr>
        <w:t>/2022 + version destinée à la Direction Ifremer disponibles sur partie projet du site web et sur le cloud</w:t>
      </w:r>
    </w:p>
    <w:p w14:paraId="6FA8B98E" w14:textId="6A458C69" w:rsidR="00C54544" w:rsidRPr="00AD60DA" w:rsidRDefault="00B36ECF">
      <w:pPr>
        <w:ind w:left="1199"/>
        <w:rPr>
          <w:rStyle w:val="Lienhypertexte"/>
          <w:rFonts w:asciiTheme="minorHAnsi" w:hAnsiTheme="minorHAnsi" w:cstheme="minorHAnsi"/>
          <w:sz w:val="22"/>
          <w:szCs w:val="22"/>
        </w:rPr>
      </w:pPr>
      <w:hyperlink r:id="rId7" w:history="1">
        <w:r w:rsidR="003B336F" w:rsidRPr="00AD60DA">
          <w:rPr>
            <w:rStyle w:val="Lienhypertexte"/>
            <w:rFonts w:asciiTheme="minorHAnsi" w:hAnsiTheme="minorHAnsi" w:cstheme="minorHAnsi"/>
            <w:sz w:val="22"/>
            <w:szCs w:val="22"/>
          </w:rPr>
          <w:t>https://cloud.ifremer.fr/index.php/apps/files/?dir=/Projets_Argo_CPER_PIE_PIA/01_steerings/06_Steering%2014%20juin%202022&amp;fileid=8804345</w:t>
        </w:r>
      </w:hyperlink>
    </w:p>
    <w:p w14:paraId="09287A14" w14:textId="452F6742" w:rsidR="00AD60DA" w:rsidRPr="00AD60DA" w:rsidRDefault="00AD60DA" w:rsidP="00AD60DA">
      <w:pPr>
        <w:pStyle w:val="Paragraphedeliste"/>
        <w:numPr>
          <w:ilvl w:val="0"/>
          <w:numId w:val="4"/>
        </w:numPr>
        <w:ind w:left="1418"/>
        <w:rPr>
          <w:rFonts w:asciiTheme="minorHAnsi" w:hAnsiTheme="minorHAnsi" w:cstheme="minorHAnsi"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color w:val="000000"/>
          <w:sz w:val="22"/>
          <w:szCs w:val="22"/>
        </w:rPr>
        <w:t>Accord de consortium. : terminé en course de signature partenaires.</w:t>
      </w:r>
    </w:p>
    <w:p w14:paraId="46992F09" w14:textId="77777777" w:rsidR="00AD60DA" w:rsidRPr="00AD60DA" w:rsidRDefault="00AD60DA" w:rsidP="00AD60DA">
      <w:pPr>
        <w:pStyle w:val="Paragraphedeliste"/>
        <w:ind w:left="1418"/>
        <w:rPr>
          <w:rFonts w:asciiTheme="minorHAnsi" w:hAnsiTheme="minorHAnsi" w:cstheme="minorHAnsi"/>
          <w:sz w:val="22"/>
          <w:szCs w:val="22"/>
        </w:rPr>
      </w:pPr>
    </w:p>
    <w:p w14:paraId="64F931AA" w14:textId="7DAE57DD" w:rsidR="00AD60DA" w:rsidRDefault="00AD60DA" w:rsidP="00AD60DA">
      <w:pPr>
        <w:pStyle w:val="Paragraphedeliste"/>
        <w:numPr>
          <w:ilvl w:val="0"/>
          <w:numId w:val="4"/>
        </w:numPr>
        <w:ind w:left="1418"/>
        <w:rPr>
          <w:rFonts w:asciiTheme="minorHAnsi" w:hAnsiTheme="minorHAnsi" w:cstheme="minorHAnsi"/>
          <w:sz w:val="22"/>
          <w:szCs w:val="22"/>
        </w:rPr>
      </w:pPr>
      <w:r w:rsidRPr="00AD60DA">
        <w:rPr>
          <w:rFonts w:asciiTheme="minorHAnsi" w:hAnsiTheme="minorHAnsi" w:cstheme="minorHAnsi"/>
          <w:sz w:val="22"/>
          <w:szCs w:val="22"/>
        </w:rPr>
        <w:t>Newsletter de début de projet : Janvier 2023. Plan à établir en octobre.</w:t>
      </w:r>
    </w:p>
    <w:p w14:paraId="246DB332" w14:textId="77777777" w:rsidR="00AD60DA" w:rsidRPr="00AD60DA" w:rsidRDefault="00AD60DA" w:rsidP="00AD60DA">
      <w:pPr>
        <w:rPr>
          <w:rFonts w:asciiTheme="minorHAnsi" w:hAnsiTheme="minorHAnsi" w:cstheme="minorHAnsi"/>
          <w:sz w:val="22"/>
          <w:szCs w:val="22"/>
        </w:rPr>
      </w:pPr>
    </w:p>
    <w:p w14:paraId="23BBBE84" w14:textId="3FD18363" w:rsidR="00AD60DA" w:rsidRDefault="00AD60DA" w:rsidP="00AD60DA">
      <w:pPr>
        <w:pStyle w:val="Paragraphedeliste"/>
        <w:numPr>
          <w:ilvl w:val="0"/>
          <w:numId w:val="4"/>
        </w:numPr>
        <w:ind w:left="1418"/>
        <w:rPr>
          <w:rFonts w:asciiTheme="minorHAnsi" w:hAnsiTheme="minorHAnsi" w:cstheme="minorHAnsi"/>
          <w:sz w:val="22"/>
          <w:szCs w:val="22"/>
        </w:rPr>
      </w:pPr>
      <w:r w:rsidRPr="00AD60DA">
        <w:rPr>
          <w:rFonts w:asciiTheme="minorHAnsi" w:hAnsiTheme="minorHAnsi" w:cstheme="minorHAnsi"/>
          <w:sz w:val="22"/>
          <w:szCs w:val="22"/>
        </w:rPr>
        <w:t>1ère publication  (VT) : Etablir un plan de la 1ère publication.</w:t>
      </w:r>
    </w:p>
    <w:p w14:paraId="63AA4DB2" w14:textId="77777777" w:rsidR="00AD60DA" w:rsidRPr="00AD60DA" w:rsidRDefault="00AD60DA" w:rsidP="00AD60DA">
      <w:pPr>
        <w:rPr>
          <w:rFonts w:asciiTheme="minorHAnsi" w:hAnsiTheme="minorHAnsi" w:cstheme="minorHAnsi"/>
          <w:sz w:val="22"/>
          <w:szCs w:val="22"/>
        </w:rPr>
      </w:pPr>
    </w:p>
    <w:p w14:paraId="36E37931" w14:textId="645403AC" w:rsidR="00C54544" w:rsidRDefault="00C67DB1" w:rsidP="00C67DB1">
      <w:pPr>
        <w:pStyle w:val="Paragraphedeliste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18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color w:val="000000"/>
          <w:sz w:val="22"/>
          <w:szCs w:val="22"/>
        </w:rPr>
        <w:t>Communication références « Investissement d’avenir », ajouter « France 2030 » : « Ce travail a bénéficié d'une aide de l’État gérée par l'Agence Nationale de la Recherche au titre du programme d’investissements d’avenir intégré à France 2030, portant la référence ANR-XX-XXXX-00XX »</w:t>
      </w:r>
      <w:r w:rsidR="008D28FF" w:rsidRPr="00AD60D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061DCE1B" w14:textId="7AF0F2A7" w:rsidR="00AD60DA" w:rsidRDefault="00AD60DA" w:rsidP="00AD60DA">
      <w:pPr>
        <w:pStyle w:val="Paragraphedelist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18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40DF485" w14:textId="3BE4FA5D" w:rsidR="000F1094" w:rsidRPr="00B36ECF" w:rsidRDefault="000F1094" w:rsidP="000F1094">
      <w:pPr>
        <w:pStyle w:val="Paragraphedeliste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284" w:hanging="284"/>
        <w:rPr>
          <w:rFonts w:asciiTheme="minorHAnsi" w:hAnsiTheme="minorHAnsi" w:cstheme="minorHAnsi"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Débriefing réunions des partenaires et Comité Directeur des projets Argo </w:t>
      </w:r>
      <w:r w:rsidRPr="00AD60DA">
        <w:rPr>
          <w:rFonts w:asciiTheme="minorHAnsi" w:eastAsia="Times New Roman" w:hAnsiTheme="minorHAnsi" w:cstheme="minorHAnsi"/>
          <w:color w:val="0070C0"/>
          <w:sz w:val="22"/>
          <w:szCs w:val="22"/>
        </w:rPr>
        <w:t>(</w:t>
      </w:r>
      <w:r w:rsidR="00B36ECF">
        <w:rPr>
          <w:rFonts w:asciiTheme="minorHAnsi" w:eastAsia="Times New Roman" w:hAnsiTheme="minorHAnsi" w:cstheme="minorHAnsi"/>
          <w:color w:val="0070C0"/>
          <w:sz w:val="22"/>
          <w:szCs w:val="22"/>
        </w:rPr>
        <w:t>1</w:t>
      </w:r>
      <w:r w:rsidRPr="00AD60DA">
        <w:rPr>
          <w:rFonts w:asciiTheme="minorHAnsi" w:eastAsia="Times New Roman" w:hAnsiTheme="minorHAnsi" w:cstheme="minorHAnsi"/>
          <w:color w:val="0070C0"/>
          <w:sz w:val="22"/>
          <w:szCs w:val="22"/>
        </w:rPr>
        <w:t>0’)</w:t>
      </w:r>
    </w:p>
    <w:p w14:paraId="513A3852" w14:textId="77777777" w:rsidR="00B36ECF" w:rsidRPr="00B36ECF" w:rsidRDefault="00B36ECF" w:rsidP="00B36ECF">
      <w:pPr>
        <w:pStyle w:val="Paragraphedelist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284"/>
        <w:rPr>
          <w:rFonts w:asciiTheme="minorHAnsi" w:hAnsiTheme="minorHAnsi" w:cstheme="minorHAnsi"/>
          <w:sz w:val="22"/>
          <w:szCs w:val="22"/>
        </w:rPr>
      </w:pPr>
    </w:p>
    <w:p w14:paraId="0CCD1414" w14:textId="0E886031" w:rsidR="00B36ECF" w:rsidRPr="00AD60DA" w:rsidRDefault="00B36ECF" w:rsidP="000F1094">
      <w:pPr>
        <w:pStyle w:val="Paragraphedeliste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Préparation de la prochaine réunion avec l’ANR </w:t>
      </w:r>
      <w:r w:rsidRPr="00B36ECF">
        <w:rPr>
          <w:rFonts w:asciiTheme="minorHAnsi" w:eastAsia="Times New Roman" w:hAnsiTheme="minorHAnsi" w:cstheme="minorHAnsi"/>
          <w:bCs/>
          <w:color w:val="0070C0"/>
          <w:sz w:val="22"/>
          <w:szCs w:val="22"/>
        </w:rPr>
        <w:t>(10’)</w:t>
      </w:r>
    </w:p>
    <w:p w14:paraId="0899EC61" w14:textId="77777777" w:rsidR="000F1094" w:rsidRPr="00AD60DA" w:rsidRDefault="000F1094" w:rsidP="00AD60DA">
      <w:pPr>
        <w:pStyle w:val="Paragraphedelist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18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84B08AB" w14:textId="411369F5" w:rsidR="00AD60DA" w:rsidRPr="00AD60DA" w:rsidRDefault="00AD60DA" w:rsidP="00AD60DA">
      <w:pPr>
        <w:pStyle w:val="Paragraphedeliste"/>
        <w:numPr>
          <w:ilvl w:val="0"/>
          <w:numId w:val="6"/>
        </w:numPr>
        <w:ind w:left="284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b/>
          <w:sz w:val="22"/>
          <w:szCs w:val="22"/>
        </w:rPr>
        <w:t xml:space="preserve">Point d’avancement des tâches </w:t>
      </w:r>
      <w:r w:rsidRPr="000F1094">
        <w:rPr>
          <w:rFonts w:asciiTheme="minorHAnsi" w:eastAsia="Times New Roman" w:hAnsiTheme="minorHAnsi" w:cstheme="minorHAnsi"/>
          <w:bCs/>
          <w:color w:val="0070C0"/>
          <w:sz w:val="22"/>
          <w:szCs w:val="22"/>
        </w:rPr>
        <w:t>(</w:t>
      </w:r>
      <w:r w:rsidR="000F1094" w:rsidRPr="000F1094">
        <w:rPr>
          <w:rFonts w:asciiTheme="minorHAnsi" w:eastAsia="Times New Roman" w:hAnsiTheme="minorHAnsi" w:cstheme="minorHAnsi"/>
          <w:bCs/>
          <w:color w:val="0070C0"/>
          <w:sz w:val="22"/>
          <w:szCs w:val="22"/>
        </w:rPr>
        <w:t>30’</w:t>
      </w:r>
      <w:r w:rsidRPr="000F1094">
        <w:rPr>
          <w:rFonts w:asciiTheme="minorHAnsi" w:eastAsia="Times New Roman" w:hAnsiTheme="minorHAnsi" w:cstheme="minorHAnsi"/>
          <w:bCs/>
          <w:color w:val="0070C0"/>
          <w:sz w:val="22"/>
          <w:szCs w:val="22"/>
        </w:rPr>
        <w:t>)</w:t>
      </w:r>
      <w:r w:rsidRPr="000F1094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 xml:space="preserve"> </w:t>
      </w:r>
      <w:r w:rsidR="000F1094">
        <w:rPr>
          <w:rFonts w:asciiTheme="minorHAnsi" w:eastAsia="Times New Roman" w:hAnsiTheme="minorHAnsi" w:cstheme="minorHAnsi"/>
          <w:color w:val="0070C0"/>
          <w:sz w:val="22"/>
          <w:szCs w:val="22"/>
        </w:rPr>
        <w:t>5</w:t>
      </w:r>
      <w:r w:rsidRPr="00AD60DA">
        <w:rPr>
          <w:rFonts w:asciiTheme="minorHAnsi" w:eastAsia="Times New Roman" w:hAnsiTheme="minorHAnsi" w:cstheme="minorHAnsi"/>
          <w:color w:val="0070C0"/>
          <w:sz w:val="22"/>
          <w:szCs w:val="22"/>
        </w:rPr>
        <w:t>’ par tâche</w:t>
      </w:r>
    </w:p>
    <w:p w14:paraId="619861BC" w14:textId="77777777" w:rsidR="00AD60DA" w:rsidRPr="00AD60DA" w:rsidRDefault="00AD60DA" w:rsidP="00AD60DA">
      <w:pPr>
        <w:pStyle w:val="Paragraphedeliste"/>
        <w:numPr>
          <w:ilvl w:val="1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b/>
          <w:sz w:val="22"/>
          <w:szCs w:val="22"/>
        </w:rPr>
        <w:t xml:space="preserve">Capteurs de densité </w:t>
      </w:r>
      <w:r w:rsidRPr="00AD60DA">
        <w:rPr>
          <w:rFonts w:asciiTheme="minorHAnsi" w:eastAsia="Times New Roman" w:hAnsiTheme="minorHAnsi" w:cstheme="minorHAnsi"/>
          <w:color w:val="0070C0"/>
          <w:sz w:val="22"/>
          <w:szCs w:val="22"/>
        </w:rPr>
        <w:tab/>
      </w:r>
      <w:r w:rsidRPr="00AD60DA">
        <w:rPr>
          <w:rFonts w:asciiTheme="minorHAnsi" w:eastAsia="Times New Roman" w:hAnsiTheme="minorHAnsi" w:cstheme="minorHAnsi"/>
          <w:sz w:val="22"/>
          <w:szCs w:val="22"/>
        </w:rPr>
        <w:t xml:space="preserve">N. Kolodziejczyk/ M. Le Menn </w:t>
      </w:r>
    </w:p>
    <w:p w14:paraId="2DEA4C6E" w14:textId="77777777" w:rsidR="00AD60DA" w:rsidRPr="00AD60DA" w:rsidRDefault="00AD60DA" w:rsidP="00AD60DA">
      <w:pPr>
        <w:pStyle w:val="Paragraphedeliste"/>
        <w:numPr>
          <w:ilvl w:val="1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b/>
          <w:sz w:val="22"/>
          <w:szCs w:val="22"/>
        </w:rPr>
        <w:t>Achats des flotteurs</w:t>
      </w:r>
      <w:r w:rsidRPr="00AD60DA">
        <w:rPr>
          <w:rFonts w:asciiTheme="minorHAnsi" w:eastAsia="Times New Roman" w:hAnsiTheme="minorHAnsi" w:cstheme="minorHAnsi"/>
          <w:sz w:val="22"/>
          <w:szCs w:val="22"/>
        </w:rPr>
        <w:t xml:space="preserve"> N. Poffa/N. Lebreton</w:t>
      </w:r>
      <w:r w:rsidRPr="00AD60D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/</w:t>
      </w:r>
      <w:proofErr w:type="spellStart"/>
      <w:r w:rsidRPr="00AD60D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A.Poteau</w:t>
      </w:r>
      <w:proofErr w:type="spellEnd"/>
    </w:p>
    <w:p w14:paraId="068C64CD" w14:textId="77777777" w:rsidR="00AD60DA" w:rsidRPr="00AD60DA" w:rsidRDefault="00AD60DA" w:rsidP="00AD60DA">
      <w:pPr>
        <w:pStyle w:val="Paragraphedeliste"/>
        <w:numPr>
          <w:ilvl w:val="2"/>
          <w:numId w:val="3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Groupement d’achat</w:t>
      </w:r>
    </w:p>
    <w:p w14:paraId="5303BC6D" w14:textId="77777777" w:rsidR="00AD60DA" w:rsidRPr="00AD60DA" w:rsidRDefault="00AD60DA" w:rsidP="00AD60DA">
      <w:pPr>
        <w:pStyle w:val="Paragraphedeliste"/>
        <w:numPr>
          <w:ilvl w:val="1"/>
          <w:numId w:val="3"/>
        </w:numPr>
        <w:rPr>
          <w:rFonts w:asciiTheme="minorHAnsi" w:eastAsia="Times New Roman" w:hAnsiTheme="minorHAnsi" w:cstheme="minorHAnsi"/>
          <w:b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b/>
          <w:sz w:val="22"/>
          <w:szCs w:val="22"/>
        </w:rPr>
        <w:t xml:space="preserve">Capteurs BGC : </w:t>
      </w:r>
    </w:p>
    <w:p w14:paraId="7EDC38CD" w14:textId="77777777" w:rsidR="00AD60DA" w:rsidRPr="00AD60DA" w:rsidRDefault="00AD60DA" w:rsidP="00AD60DA">
      <w:pPr>
        <w:pStyle w:val="Paragraphedeliste"/>
        <w:numPr>
          <w:ilvl w:val="2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sz w:val="22"/>
          <w:szCs w:val="22"/>
        </w:rPr>
        <w:t>Point d’avancement des travaux en cours</w:t>
      </w:r>
    </w:p>
    <w:p w14:paraId="617C19D1" w14:textId="77777777" w:rsidR="00AD60DA" w:rsidRPr="00AD60DA" w:rsidRDefault="00AD60DA" w:rsidP="00AD60DA">
      <w:pPr>
        <w:pStyle w:val="Paragraphedeliste"/>
        <w:numPr>
          <w:ilvl w:val="1"/>
          <w:numId w:val="3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b/>
          <w:sz w:val="22"/>
          <w:szCs w:val="22"/>
        </w:rPr>
        <w:t>Flotteurs Deep-</w:t>
      </w:r>
      <w:proofErr w:type="gramStart"/>
      <w:r w:rsidRPr="00AD60DA">
        <w:rPr>
          <w:rFonts w:asciiTheme="minorHAnsi" w:eastAsia="Times New Roman" w:hAnsiTheme="minorHAnsi" w:cstheme="minorHAnsi"/>
          <w:b/>
          <w:sz w:val="22"/>
          <w:szCs w:val="22"/>
        </w:rPr>
        <w:t xml:space="preserve">6000 </w:t>
      </w:r>
      <w:r w:rsidRPr="00AD60D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D60D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C.</w:t>
      </w:r>
      <w:proofErr w:type="gramEnd"/>
      <w:r w:rsidRPr="00AD60D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Renaut/D. Desbruyères</w:t>
      </w:r>
    </w:p>
    <w:p w14:paraId="70F73ED0" w14:textId="77777777" w:rsidR="00AD60DA" w:rsidRPr="00AD60DA" w:rsidRDefault="00AD60DA" w:rsidP="00AD60DA">
      <w:pPr>
        <w:pStyle w:val="Paragraphedeliste"/>
        <w:numPr>
          <w:ilvl w:val="1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b/>
          <w:sz w:val="22"/>
          <w:szCs w:val="22"/>
        </w:rPr>
        <w:t xml:space="preserve">Evolutions technologiques (WP5 PIANO) </w:t>
      </w:r>
      <w:r w:rsidRPr="00AD60DA">
        <w:rPr>
          <w:rFonts w:asciiTheme="minorHAnsi" w:eastAsia="Times New Roman" w:hAnsiTheme="minorHAnsi" w:cstheme="minorHAnsi"/>
          <w:sz w:val="22"/>
          <w:szCs w:val="22"/>
        </w:rPr>
        <w:t xml:space="preserve"> G. Le Provost</w:t>
      </w:r>
    </w:p>
    <w:p w14:paraId="5831B43C" w14:textId="77777777" w:rsidR="00AD60DA" w:rsidRPr="00AD60DA" w:rsidRDefault="00AD60DA" w:rsidP="00AD60DA">
      <w:pPr>
        <w:pStyle w:val="Paragraphedeliste"/>
        <w:numPr>
          <w:ilvl w:val="1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b/>
          <w:sz w:val="22"/>
          <w:szCs w:val="22"/>
        </w:rPr>
        <w:t xml:space="preserve">Gestion des données (WP3 </w:t>
      </w:r>
      <w:proofErr w:type="spellStart"/>
      <w:r w:rsidRPr="00AD60DA">
        <w:rPr>
          <w:rFonts w:asciiTheme="minorHAnsi" w:eastAsia="Times New Roman" w:hAnsiTheme="minorHAnsi" w:cstheme="minorHAnsi"/>
          <w:b/>
          <w:sz w:val="22"/>
          <w:szCs w:val="22"/>
        </w:rPr>
        <w:t>ObsOcean</w:t>
      </w:r>
      <w:proofErr w:type="spellEnd"/>
      <w:r w:rsidRPr="00AD60DA">
        <w:rPr>
          <w:rFonts w:asciiTheme="minorHAnsi" w:eastAsia="Times New Roman" w:hAnsiTheme="minorHAnsi" w:cstheme="minorHAnsi"/>
          <w:b/>
          <w:sz w:val="22"/>
          <w:szCs w:val="22"/>
        </w:rPr>
        <w:t>, WP0 Argo2030, WP6 PIANO)</w:t>
      </w:r>
      <w:r w:rsidRPr="00AD60D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D60DA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AD60DA">
        <w:rPr>
          <w:rFonts w:asciiTheme="minorHAnsi" w:eastAsia="Times New Roman" w:hAnsiTheme="minorHAnsi" w:cstheme="minorHAnsi"/>
          <w:sz w:val="22"/>
          <w:szCs w:val="22"/>
        </w:rPr>
        <w:t xml:space="preserve">C. Coatanoan/T. Carval </w:t>
      </w:r>
    </w:p>
    <w:p w14:paraId="45BD2AB7" w14:textId="77777777" w:rsidR="00C54544" w:rsidRPr="00AD60DA" w:rsidRDefault="00C5454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B64B5F5" w14:textId="7CC6DF2E" w:rsidR="00C54544" w:rsidRPr="00AD60DA" w:rsidRDefault="00C322D1">
      <w:pPr>
        <w:pStyle w:val="Paragraphedeliste"/>
        <w:numPr>
          <w:ilvl w:val="0"/>
          <w:numId w:val="1"/>
        </w:numPr>
        <w:ind w:left="3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Revue des actions</w:t>
      </w:r>
      <w:r w:rsidRPr="00AD60DA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  </w:t>
      </w:r>
      <w:r w:rsidR="00135F9A" w:rsidRPr="00AD60DA">
        <w:rPr>
          <w:rFonts w:asciiTheme="minorHAnsi" w:eastAsia="Times New Roman" w:hAnsiTheme="minorHAnsi" w:cstheme="minorHAnsi"/>
          <w:color w:val="0070C0"/>
          <w:sz w:val="22"/>
          <w:szCs w:val="22"/>
        </w:rPr>
        <w:t>(</w:t>
      </w:r>
      <w:r w:rsidRPr="00AD60DA">
        <w:rPr>
          <w:rFonts w:asciiTheme="minorHAnsi" w:eastAsia="Times New Roman" w:hAnsiTheme="minorHAnsi" w:cstheme="minorHAnsi"/>
          <w:color w:val="0070C0"/>
          <w:sz w:val="22"/>
          <w:szCs w:val="22"/>
        </w:rPr>
        <w:t>5’</w:t>
      </w:r>
      <w:r w:rsidR="00135F9A" w:rsidRPr="00AD60DA">
        <w:rPr>
          <w:rFonts w:asciiTheme="minorHAnsi" w:eastAsia="Times New Roman" w:hAnsiTheme="minorHAnsi" w:cstheme="minorHAnsi"/>
          <w:color w:val="0070C0"/>
          <w:sz w:val="22"/>
          <w:szCs w:val="22"/>
        </w:rPr>
        <w:t>)</w:t>
      </w:r>
    </w:p>
    <w:p w14:paraId="01A539B8" w14:textId="77777777" w:rsidR="00C54544" w:rsidRPr="00AD60DA" w:rsidRDefault="00C54544">
      <w:pPr>
        <w:pStyle w:val="Paragraphedeliste"/>
        <w:ind w:left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AA406C9" w14:textId="29083A37" w:rsidR="00C54544" w:rsidRPr="00AD60DA" w:rsidRDefault="00C322D1">
      <w:pPr>
        <w:pStyle w:val="Paragraphedeliste"/>
        <w:numPr>
          <w:ilvl w:val="0"/>
          <w:numId w:val="1"/>
        </w:numPr>
        <w:ind w:left="360"/>
        <w:rPr>
          <w:rFonts w:asciiTheme="minorHAnsi" w:eastAsia="Times New Roman" w:hAnsiTheme="minorHAnsi" w:cstheme="minorHAnsi"/>
          <w:sz w:val="22"/>
          <w:szCs w:val="22"/>
        </w:rPr>
      </w:pPr>
      <w:r w:rsidRPr="00AD60D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Discussion, points divers, prochaine réunion</w:t>
      </w:r>
      <w:r w:rsidRPr="00AD60DA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 </w:t>
      </w:r>
      <w:r w:rsidRPr="00AD60DA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 xml:space="preserve">temps total </w:t>
      </w:r>
      <w:r w:rsidR="000F1094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>5</w:t>
      </w:r>
      <w:r w:rsidRPr="00AD60DA">
        <w:rPr>
          <w:rFonts w:asciiTheme="minorHAnsi" w:eastAsia="Times New Roman" w:hAnsiTheme="minorHAnsi" w:cstheme="minorHAnsi"/>
          <w:b/>
          <w:color w:val="0070C0"/>
          <w:sz w:val="22"/>
          <w:szCs w:val="22"/>
        </w:rPr>
        <w:t>’</w:t>
      </w:r>
    </w:p>
    <w:p w14:paraId="41A516AD" w14:textId="77777777" w:rsidR="00C54544" w:rsidRPr="00AD60DA" w:rsidRDefault="00C5454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563BEFD" w14:textId="77777777" w:rsidR="00C54544" w:rsidRPr="00AD60DA" w:rsidRDefault="00C54544">
      <w:pPr>
        <w:pStyle w:val="Paragraphedeliste"/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Grilledutableau"/>
        <w:tblW w:w="10063" w:type="dxa"/>
        <w:tblInd w:w="-425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967"/>
        <w:gridCol w:w="1134"/>
        <w:gridCol w:w="1134"/>
        <w:gridCol w:w="709"/>
        <w:gridCol w:w="2702"/>
      </w:tblGrid>
      <w:tr w:rsidR="00C54544" w:rsidRPr="00AD60DA" w14:paraId="03401944" w14:textId="77777777" w:rsidTr="00B36ECF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EF71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>Réf</w:t>
            </w:r>
          </w:p>
        </w:tc>
        <w:tc>
          <w:tcPr>
            <w:tcW w:w="296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7B86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Libellé</w:t>
            </w:r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835E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60D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Resp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961F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Date butoir</w:t>
            </w:r>
          </w:p>
        </w:tc>
        <w:tc>
          <w:tcPr>
            <w:tcW w:w="7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0F89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Etat (O/F)</w:t>
            </w:r>
          </w:p>
        </w:tc>
        <w:tc>
          <w:tcPr>
            <w:tcW w:w="270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C061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Commentaire</w:t>
            </w:r>
          </w:p>
        </w:tc>
      </w:tr>
      <w:tr w:rsidR="00C54544" w:rsidRPr="00AD60DA" w14:paraId="7DBF30DC" w14:textId="77777777" w:rsidTr="00B36ECF">
        <w:trPr>
          <w:trHeight w:val="276"/>
        </w:trPr>
        <w:tc>
          <w:tcPr>
            <w:tcW w:w="14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F8E1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#COPIL03_06</w:t>
            </w: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ABE7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Capteur de densité : Pour les services administratifs, impossible de financer cette étude (trop « </w:t>
            </w:r>
            <w:proofErr w:type="gramStart"/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sponsoring</w:t>
            </w:r>
            <w:proofErr w:type="gramEnd"/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»)</w:t>
            </w:r>
          </w:p>
          <w:p w14:paraId="2B44976F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Discussion avec NKE à programmer</w:t>
            </w:r>
          </w:p>
          <w:p w14:paraId="017240FD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DE37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XA MLM NK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8F37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0EE8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94E1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E-mail envoyés</w:t>
            </w:r>
            <w:proofErr w:type="gramEnd"/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: En réflexion côté Nke, en attente de retour</w:t>
            </w:r>
          </w:p>
        </w:tc>
      </w:tr>
      <w:tr w:rsidR="00C54544" w:rsidRPr="00AD60DA" w14:paraId="7CEBCC77" w14:textId="77777777" w:rsidTr="00B36ECF">
        <w:trPr>
          <w:trHeight w:val="230"/>
        </w:trPr>
        <w:tc>
          <w:tcPr>
            <w:tcW w:w="14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5FCF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#COPIL04_01</w:t>
            </w: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53A6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Discussion à prévoir avec Nke au sujet de l’évolution des capteurs Densité.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00422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XA MLM NK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7DDD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8EAD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8BBF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54544" w:rsidRPr="00AD60DA" w14:paraId="2D905241" w14:textId="77777777" w:rsidTr="00B36ECF">
        <w:trPr>
          <w:trHeight w:val="230"/>
        </w:trPr>
        <w:tc>
          <w:tcPr>
            <w:tcW w:w="14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E644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#KOM_J2_3</w:t>
            </w: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B46A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Vérifier stratégie des directions Ifremer, NKE et SHOM sur le NOSS. Organiser une réunion Ifremer/NKE/SHOM sur le sujet, possiblement lors du prochain codir.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2E22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Steering Committee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B035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Codir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C3A3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0AA7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Discussions entre XA, VT et JM Daniel (REM </w:t>
            </w:r>
            <w:proofErr w:type="spellStart"/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dir</w:t>
            </w:r>
            <w:proofErr w:type="spellEnd"/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) le 01 et 03/02/22 : JMD confirme : pas de financement R&amp;D, mais soutien de NKE via l'achat de capteurs et leur évaluation en mer. Réunion organisée avec NKE le 01/03/22, il leur a été demandé de se positionner sur une continuité des travaux ou leur arrêt, sur leur investissement et les travaux à venir.</w:t>
            </w:r>
          </w:p>
        </w:tc>
      </w:tr>
      <w:tr w:rsidR="00C54544" w:rsidRPr="00AD60DA" w14:paraId="5CE8677B" w14:textId="77777777" w:rsidTr="00B36ECF">
        <w:trPr>
          <w:trHeight w:val="230"/>
        </w:trPr>
        <w:tc>
          <w:tcPr>
            <w:tcW w:w="14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5A30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#KOM_J2_4</w:t>
            </w: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9D5B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Mener une réflexion sur cette campagne dédiée à Argo-2030.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958E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Steering Committee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5F33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</w:rPr>
              <w:t>ème</w:t>
            </w: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semestre 2022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EFAF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E357" w14:textId="5FAC1B13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 Discussion </w:t>
            </w:r>
            <w:r w:rsidR="00135F9A"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à l’agenda de</w:t>
            </w: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la réunion plénière projets Argo de septembre</w:t>
            </w:r>
          </w:p>
        </w:tc>
      </w:tr>
      <w:tr w:rsidR="00C54544" w:rsidRPr="00AD60DA" w14:paraId="5BA28329" w14:textId="77777777" w:rsidTr="00B36ECF">
        <w:trPr>
          <w:trHeight w:val="230"/>
        </w:trPr>
        <w:tc>
          <w:tcPr>
            <w:tcW w:w="14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B5AE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#KOM_J2_6</w:t>
            </w: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AEE1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Mise en place de déploiements d’opportunité à envisager pour baliser l’entretien du réseau des flotteurs BGC.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98F9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Steering Committee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5AE1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</w:rPr>
              <w:t>er</w:t>
            </w: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semestre 2022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3C15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E35F" w14:textId="23943BB5" w:rsidR="00C54544" w:rsidRPr="00AD60DA" w:rsidRDefault="00135F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Discussion à l’agenda de la réunion plénière projets Argo de septembre</w:t>
            </w:r>
          </w:p>
        </w:tc>
      </w:tr>
      <w:tr w:rsidR="00C54544" w:rsidRPr="00AD60DA" w14:paraId="3E90AE3F" w14:textId="77777777" w:rsidTr="00B36ECF">
        <w:trPr>
          <w:trHeight w:val="230"/>
        </w:trPr>
        <w:tc>
          <w:tcPr>
            <w:tcW w:w="14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98F6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#KOM_J2_7</w:t>
            </w: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B968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Réflexion sur la stratégie de déploiement BGC à établir pour les années à venir (zones de déploiement privilégiées, définir une durée de stockage avant déploiement, etc.).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B2C9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Steering Committee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80FE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</w:rPr>
              <w:t>er</w:t>
            </w: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semestre 2022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5E0D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E107" w14:textId="46381E73" w:rsidR="00C54544" w:rsidRPr="00AD60DA" w:rsidRDefault="00135F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Discussion à l’agenda de la réunion plénière projets Argo de septembre</w:t>
            </w:r>
          </w:p>
        </w:tc>
      </w:tr>
      <w:tr w:rsidR="00C54544" w:rsidRPr="00AD60DA" w14:paraId="5517040E" w14:textId="77777777" w:rsidTr="00B36ECF">
        <w:trPr>
          <w:trHeight w:val="293"/>
        </w:trPr>
        <w:tc>
          <w:tcPr>
            <w:tcW w:w="14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DAD9" w14:textId="77777777" w:rsidR="00C54544" w:rsidRPr="00AD60DA" w:rsidRDefault="00C32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#COPIL05_09</w:t>
            </w: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6CC9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D60DA">
              <w:rPr>
                <w:rFonts w:asciiTheme="minorHAnsi" w:hAnsiTheme="minorHAnsi" w:cstheme="minorHAnsi"/>
                <w:sz w:val="22"/>
                <w:szCs w:val="22"/>
              </w:rPr>
              <w:t>Etablir un plan de la 1ère publication.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061B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D60DA">
              <w:rPr>
                <w:rFonts w:asciiTheme="minorHAnsi" w:hAnsiTheme="minorHAnsi" w:cstheme="minorHAnsi"/>
                <w:sz w:val="22"/>
                <w:szCs w:val="22"/>
              </w:rPr>
              <w:t>VT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FE4C" w14:textId="77777777" w:rsidR="00C54544" w:rsidRPr="00AD60DA" w:rsidRDefault="00C545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5DD6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A55F" w14:textId="77777777" w:rsidR="00C54544" w:rsidRPr="00AD60DA" w:rsidRDefault="00C545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54544" w:rsidRPr="00AD60DA" w14:paraId="67116016" w14:textId="77777777" w:rsidTr="00B36ECF">
        <w:trPr>
          <w:trHeight w:val="293"/>
        </w:trPr>
        <w:tc>
          <w:tcPr>
            <w:tcW w:w="14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53AA" w14:textId="77777777" w:rsidR="00C54544" w:rsidRPr="00AD60DA" w:rsidRDefault="00C32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#COPIL05_12</w:t>
            </w: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658C" w14:textId="77777777" w:rsidR="00C54544" w:rsidRPr="00AD60DA" w:rsidRDefault="00C322D1">
            <w:pPr>
              <w:pStyle w:val="Paragraphedeliste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sz w:val="22"/>
                <w:szCs w:val="22"/>
              </w:rPr>
              <w:t>Initier la procédure Groupement d’achats commun Ifremer – SHOM – SU CNRS. Définir les interlocuteurs dans les services juridiques Ifremer et SU.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5599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sz w:val="22"/>
                <w:szCs w:val="22"/>
              </w:rPr>
              <w:t>EL/ NP/AP/ VT/XA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88B9" w14:textId="77777777" w:rsidR="00C54544" w:rsidRPr="00AD60DA" w:rsidRDefault="00C545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1F9C" w14:textId="0C3F0243" w:rsidR="00C54544" w:rsidRPr="00AD60DA" w:rsidRDefault="00135F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8DEC" w14:textId="2C753782" w:rsidR="00C54544" w:rsidRPr="00AD60DA" w:rsidRDefault="000079F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 réunions ont eu lieu entre les services administratifs de SU et Ifremer. Actions en cours conventions à finaliser pour fin d’année.</w:t>
            </w:r>
          </w:p>
        </w:tc>
      </w:tr>
      <w:tr w:rsidR="00C54544" w:rsidRPr="00AD60DA" w14:paraId="03232B63" w14:textId="77777777" w:rsidTr="00B36ECF">
        <w:trPr>
          <w:trHeight w:val="276"/>
        </w:trPr>
        <w:tc>
          <w:tcPr>
            <w:tcW w:w="14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2587" w14:textId="77777777" w:rsidR="00C54544" w:rsidRPr="00AD60DA" w:rsidRDefault="00C32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#COPIL05_13</w:t>
            </w: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7759" w14:textId="77777777" w:rsidR="00C54544" w:rsidRPr="00AD60DA" w:rsidRDefault="00C322D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Clarifier le choix du fabricant du </w:t>
            </w:r>
            <w:proofErr w:type="spellStart"/>
            <w:r w:rsidRPr="00AD60DA">
              <w:rPr>
                <w:rFonts w:asciiTheme="minorHAnsi" w:eastAsia="Times New Roman" w:hAnsiTheme="minorHAnsi" w:cstheme="minorHAnsi"/>
                <w:sz w:val="22"/>
                <w:szCs w:val="22"/>
              </w:rPr>
              <w:t>Deep</w:t>
            </w:r>
            <w:proofErr w:type="spellEnd"/>
            <w:r w:rsidRPr="00AD60D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6000.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59DD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sz w:val="22"/>
                <w:szCs w:val="22"/>
              </w:rPr>
              <w:t>XA/ CR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4688" w14:textId="77777777" w:rsidR="00C54544" w:rsidRPr="00AD60DA" w:rsidRDefault="00C545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A1AE" w14:textId="77777777" w:rsidR="00C54544" w:rsidRPr="00AD60DA" w:rsidRDefault="00C32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D60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549F" w14:textId="77777777" w:rsidR="00C54544" w:rsidRPr="00AD60DA" w:rsidRDefault="00C545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7441D59" w14:textId="77777777" w:rsidR="00C54544" w:rsidRPr="00AD60DA" w:rsidRDefault="00C54544">
      <w:pPr>
        <w:pStyle w:val="Paragraphedeliste"/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sectPr w:rsidR="00C54544" w:rsidRPr="00AD60DA" w:rsidSect="00B36ECF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31EB" w14:textId="77777777" w:rsidR="00C54544" w:rsidRDefault="00C322D1">
      <w:r>
        <w:separator/>
      </w:r>
    </w:p>
  </w:endnote>
  <w:endnote w:type="continuationSeparator" w:id="0">
    <w:p w14:paraId="327AE43E" w14:textId="77777777" w:rsidR="00C54544" w:rsidRDefault="00C3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DBDE" w14:textId="77777777" w:rsidR="00C54544" w:rsidRDefault="00C322D1">
      <w:r>
        <w:separator/>
      </w:r>
    </w:p>
  </w:footnote>
  <w:footnote w:type="continuationSeparator" w:id="0">
    <w:p w14:paraId="269447F8" w14:textId="77777777" w:rsidR="00C54544" w:rsidRDefault="00C3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499"/>
    <w:multiLevelType w:val="hybridMultilevel"/>
    <w:tmpl w:val="2BC46C20"/>
    <w:lvl w:ilvl="0" w:tplc="908A889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7040F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C8A051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E1AE2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50079F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1E273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BE65A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E4CAA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A90E07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5000CBA"/>
    <w:multiLevelType w:val="hybridMultilevel"/>
    <w:tmpl w:val="BBDEDC84"/>
    <w:lvl w:ilvl="0" w:tplc="344E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EA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569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45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612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28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47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E13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2A8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B20AB"/>
    <w:multiLevelType w:val="hybridMultilevel"/>
    <w:tmpl w:val="ABB60A32"/>
    <w:lvl w:ilvl="0" w:tplc="08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696E6F7B"/>
    <w:multiLevelType w:val="hybridMultilevel"/>
    <w:tmpl w:val="2F7C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54A0D"/>
    <w:multiLevelType w:val="hybridMultilevel"/>
    <w:tmpl w:val="56AC90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B7EE1"/>
    <w:multiLevelType w:val="hybridMultilevel"/>
    <w:tmpl w:val="99E2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44"/>
    <w:rsid w:val="000079F0"/>
    <w:rsid w:val="000F1094"/>
    <w:rsid w:val="00135F9A"/>
    <w:rsid w:val="003B336F"/>
    <w:rsid w:val="0052570B"/>
    <w:rsid w:val="008D28FF"/>
    <w:rsid w:val="00AD60DA"/>
    <w:rsid w:val="00B36ECF"/>
    <w:rsid w:val="00C152AC"/>
    <w:rsid w:val="00C322D1"/>
    <w:rsid w:val="00C54544"/>
    <w:rsid w:val="00C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FE28"/>
  <w15:docId w15:val="{DCEA3692-33F0-438E-9B4C-F6178DF9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21">
    <w:name w:val="Tableau simple 21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Tableausimple41">
    <w:name w:val="Tableau simple 4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Tableausimple51">
    <w:name w:val="Tableau simple 51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TableauGrille1Clair1">
    <w:name w:val="Tableau Grille 1 Clair1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TableauGrille31">
    <w:name w:val="Tableau Grille 31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TableauGrille41">
    <w:name w:val="Tableau Grille 41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TableauGrille5Fonc1">
    <w:name w:val="Tableau Grille 5 Foncé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TableauGrille6Couleur1">
    <w:name w:val="Tableau Grille 6 Couleur1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TableauListe21">
    <w:name w:val="Tableau Liste 21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TableauListe31">
    <w:name w:val="Tableau Liste 31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TableauListe5Fonc1">
    <w:name w:val="Tableau Liste 5 Foncé1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TableauListe6Couleur1">
    <w:name w:val="Tableau Liste 6 Couleur1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basedOn w:val="Policepardfaut"/>
    <w:unhideWhenUsed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ascii="Calibri" w:hAnsi="Calibri" w:cs="Calibri"/>
    </w:rPr>
  </w:style>
  <w:style w:type="character" w:customStyle="1" w:styleId="docdata">
    <w:name w:val="docdata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B3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ifremer.fr/index.php/apps/files/?dir=/Projets_Argo_CPER_PIE_PIA/01_steerings/06_Steering%2014%20juin%202022&amp;fileid=8804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Virginie Thierry</dc:creator>
  <cp:lastModifiedBy>LE SAOUT Virginie</cp:lastModifiedBy>
  <cp:revision>9</cp:revision>
  <dcterms:created xsi:type="dcterms:W3CDTF">2022-09-19T07:47:00Z</dcterms:created>
  <dcterms:modified xsi:type="dcterms:W3CDTF">2022-09-23T09:12:00Z</dcterms:modified>
</cp:coreProperties>
</file>